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75" w:rsidRDefault="00947D75" w:rsidP="00947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947D75" w:rsidRDefault="00947D75" w:rsidP="00947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«УНДИНСКОЕ»</w:t>
      </w:r>
    </w:p>
    <w:p w:rsidR="00947D75" w:rsidRDefault="00947D75" w:rsidP="00947D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D75" w:rsidRDefault="00947D75" w:rsidP="00947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7D75" w:rsidRDefault="00947D75" w:rsidP="00947D75">
      <w:pPr>
        <w:jc w:val="center"/>
        <w:rPr>
          <w:rFonts w:eastAsia="Calibri"/>
          <w:b/>
          <w:sz w:val="28"/>
          <w:szCs w:val="28"/>
        </w:rPr>
      </w:pPr>
    </w:p>
    <w:p w:rsidR="00947D75" w:rsidRDefault="00947D75" w:rsidP="00947D75">
      <w:pPr>
        <w:jc w:val="center"/>
        <w:rPr>
          <w:rFonts w:eastAsia="Calibri"/>
          <w:b/>
          <w:sz w:val="28"/>
          <w:szCs w:val="28"/>
        </w:rPr>
      </w:pPr>
    </w:p>
    <w:p w:rsidR="00947D75" w:rsidRDefault="00947D75" w:rsidP="00947D75">
      <w:pPr>
        <w:jc w:val="center"/>
        <w:rPr>
          <w:rFonts w:eastAsia="Calibri"/>
          <w:b/>
          <w:sz w:val="28"/>
          <w:szCs w:val="28"/>
        </w:rPr>
      </w:pPr>
    </w:p>
    <w:p w:rsidR="00947D75" w:rsidRDefault="00AC2C79" w:rsidP="00947D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29 февраля 2024</w:t>
      </w:r>
      <w:r w:rsidR="00947D75">
        <w:rPr>
          <w:rFonts w:eastAsia="Calibri"/>
          <w:sz w:val="28"/>
          <w:szCs w:val="28"/>
        </w:rPr>
        <w:t xml:space="preserve"> года                                                 </w:t>
      </w:r>
      <w:r>
        <w:rPr>
          <w:rFonts w:eastAsia="Calibri"/>
          <w:sz w:val="28"/>
          <w:szCs w:val="28"/>
        </w:rPr>
        <w:t xml:space="preserve">                            №</w:t>
      </w:r>
      <w:r w:rsidR="0003280A">
        <w:rPr>
          <w:rFonts w:eastAsia="Calibri"/>
          <w:sz w:val="28"/>
          <w:szCs w:val="28"/>
        </w:rPr>
        <w:t>118</w:t>
      </w:r>
      <w:bookmarkStart w:id="0" w:name="_GoBack"/>
      <w:bookmarkEnd w:id="0"/>
    </w:p>
    <w:p w:rsidR="00947D75" w:rsidRDefault="00947D75" w:rsidP="00947D75">
      <w:pPr>
        <w:jc w:val="center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с</w:t>
      </w:r>
      <w:proofErr w:type="gramStart"/>
      <w:r>
        <w:rPr>
          <w:rFonts w:eastAsia="Calibri"/>
          <w:b/>
          <w:bCs/>
          <w:sz w:val="28"/>
          <w:szCs w:val="28"/>
        </w:rPr>
        <w:t>.У</w:t>
      </w:r>
      <w:proofErr w:type="gramEnd"/>
      <w:r>
        <w:rPr>
          <w:rFonts w:eastAsia="Calibri"/>
          <w:b/>
          <w:bCs/>
          <w:sz w:val="28"/>
          <w:szCs w:val="28"/>
        </w:rPr>
        <w:t>нда</w:t>
      </w:r>
      <w:proofErr w:type="spellEnd"/>
    </w:p>
    <w:p w:rsidR="00947D75" w:rsidRDefault="00947D75" w:rsidP="00947D75">
      <w:pPr>
        <w:jc w:val="center"/>
        <w:rPr>
          <w:bCs/>
          <w:color w:val="000000"/>
          <w:sz w:val="28"/>
          <w:szCs w:val="28"/>
        </w:rPr>
      </w:pPr>
    </w:p>
    <w:p w:rsidR="00947D75" w:rsidRDefault="00947D75" w:rsidP="00947D75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 утверждении перечня должностных лиц органов местного самоуправления сельского поселения «Ундинское», уполномоченных составлять протоколы об административных правонарушениях»</w:t>
      </w:r>
    </w:p>
    <w:p w:rsidR="00947D75" w:rsidRDefault="00947D75" w:rsidP="00947D75">
      <w:pPr>
        <w:jc w:val="center"/>
        <w:rPr>
          <w:b/>
          <w:sz w:val="28"/>
          <w:szCs w:val="28"/>
        </w:rPr>
      </w:pPr>
    </w:p>
    <w:p w:rsidR="00947D75" w:rsidRDefault="00947D75" w:rsidP="00947D75">
      <w:pPr>
        <w:ind w:firstLine="709"/>
        <w:jc w:val="both"/>
        <w:rPr>
          <w:b/>
          <w:sz w:val="28"/>
          <w:szCs w:val="28"/>
        </w:rPr>
      </w:pPr>
    </w:p>
    <w:p w:rsidR="00947D75" w:rsidRDefault="00947D75" w:rsidP="00947D75">
      <w:pPr>
        <w:autoSpaceDE w:val="0"/>
        <w:autoSpaceDN w:val="0"/>
        <w:adjustRightInd w:val="0"/>
        <w:ind w:right="-285"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Федеральным законом</w:t>
      </w:r>
      <w:r>
        <w:rPr>
          <w:color w:val="000000" w:themeColor="text1"/>
        </w:rPr>
        <w:t xml:space="preserve"> </w:t>
      </w:r>
      <w:hyperlink r:id="rId5" w:tgtFrame="_blank" w:history="1">
        <w:r>
          <w:rPr>
            <w:rStyle w:val="a3"/>
            <w:color w:val="000000" w:themeColor="text1"/>
            <w:sz w:val="28"/>
            <w:szCs w:val="28"/>
          </w:rPr>
          <w:t>от 06.10.2003 № 131-ФЗ</w:t>
        </w:r>
      </w:hyperlink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 </w:t>
      </w:r>
      <w:hyperlink r:id="rId6" w:tgtFrame="_blank" w:history="1">
        <w:r>
          <w:rPr>
            <w:rStyle w:val="a3"/>
            <w:color w:val="000000" w:themeColor="text1"/>
            <w:sz w:val="28"/>
            <w:szCs w:val="28"/>
          </w:rPr>
          <w:t>от 02.07.2009 № 198-ЗЗК</w:t>
        </w:r>
      </w:hyperlink>
      <w:r>
        <w:t xml:space="preserve"> </w:t>
      </w:r>
      <w:r>
        <w:rPr>
          <w:color w:val="000000" w:themeColor="text1"/>
          <w:sz w:val="28"/>
          <w:szCs w:val="28"/>
        </w:rPr>
        <w:t>«Об административных правонарушениях», Законом Забайкальского края от 04.05.2010 № 366- 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</w:t>
      </w:r>
      <w:proofErr w:type="gramEnd"/>
      <w:r>
        <w:rPr>
          <w:color w:val="000000" w:themeColor="text1"/>
          <w:sz w:val="28"/>
          <w:szCs w:val="28"/>
        </w:rPr>
        <w:t xml:space="preserve"> об административных правонарушениях, предусмотренных Законом Забайкальского края «Об административных правонарушениях», руководствуясь </w:t>
      </w:r>
      <w:hyperlink r:id="rId7" w:tgtFrame="_blank" w:history="1">
        <w:r>
          <w:rPr>
            <w:rStyle w:val="a3"/>
            <w:color w:val="000000" w:themeColor="text1"/>
            <w:sz w:val="28"/>
            <w:szCs w:val="28"/>
          </w:rPr>
          <w:t xml:space="preserve">Уставом сельского поселения «Ундинское» </w:t>
        </w:r>
      </w:hyperlink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Совет сельского поселения «Ундинское»</w:t>
      </w:r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47D75" w:rsidRDefault="00947D75" w:rsidP="00947D7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bCs/>
          <w:color w:val="000000"/>
          <w:sz w:val="28"/>
          <w:szCs w:val="28"/>
        </w:rPr>
        <w:t xml:space="preserve">перечень должностных лиц администрации </w:t>
      </w:r>
      <w:proofErr w:type="gramStart"/>
      <w:r>
        <w:rPr>
          <w:bCs/>
          <w:color w:val="000000"/>
          <w:sz w:val="28"/>
          <w:szCs w:val="28"/>
        </w:rPr>
        <w:t>сельского</w:t>
      </w:r>
      <w:proofErr w:type="gramEnd"/>
      <w:r>
        <w:rPr>
          <w:bCs/>
          <w:color w:val="000000"/>
          <w:sz w:val="28"/>
          <w:szCs w:val="28"/>
        </w:rPr>
        <w:t xml:space="preserve"> поселения «Ундинское»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правонарушениях, </w:t>
      </w:r>
      <w:r>
        <w:rPr>
          <w:color w:val="000000"/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 xml:space="preserve">статьями </w:t>
      </w:r>
      <w:r w:rsidR="00AC2C79">
        <w:rPr>
          <w:sz w:val="28"/>
          <w:szCs w:val="28"/>
        </w:rPr>
        <w:t>5(5),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7,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13,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13(1), 14(2),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15-17.2, 17.2.2, 17.2.4, 17(4), 18, 18(2)-18(10),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18(13),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23,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24,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29,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36(2),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41-43,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44,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>46(2),</w:t>
      </w:r>
      <w:r w:rsidR="000E676B">
        <w:rPr>
          <w:sz w:val="28"/>
          <w:szCs w:val="28"/>
        </w:rPr>
        <w:t xml:space="preserve"> </w:t>
      </w:r>
      <w:r w:rsidR="00AC2C79">
        <w:rPr>
          <w:sz w:val="28"/>
          <w:szCs w:val="28"/>
        </w:rPr>
        <w:t xml:space="preserve">46(3), 51 </w:t>
      </w:r>
      <w:r>
        <w:rPr>
          <w:color w:val="000000"/>
          <w:sz w:val="28"/>
          <w:szCs w:val="28"/>
        </w:rPr>
        <w:t>Закона Забайкальского края от 02.07.2009 № 198-ЗЗК «Об административных правонарушениях»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947D75" w:rsidRDefault="00947D75" w:rsidP="00947D7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Признать утратившим силу решение Совета сельс</w:t>
      </w:r>
      <w:r w:rsidR="00AC2C79">
        <w:rPr>
          <w:bCs/>
          <w:color w:val="000000"/>
          <w:sz w:val="28"/>
          <w:szCs w:val="28"/>
        </w:rPr>
        <w:t>кого поселения «Ундинское» от 27 февраля 2023 года № 73</w:t>
      </w:r>
      <w:r>
        <w:rPr>
          <w:bCs/>
          <w:i/>
          <w:color w:val="000000"/>
          <w:sz w:val="28"/>
          <w:szCs w:val="28"/>
        </w:rPr>
        <w:t>.</w:t>
      </w:r>
    </w:p>
    <w:p w:rsidR="00947D75" w:rsidRDefault="00947D75" w:rsidP="00947D75">
      <w:pPr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обнародования.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947D75" w:rsidTr="00947D75">
        <w:tc>
          <w:tcPr>
            <w:tcW w:w="4785" w:type="dxa"/>
          </w:tcPr>
          <w:p w:rsidR="00947D75" w:rsidRDefault="00947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679" w:type="dxa"/>
            <w:hideMark/>
          </w:tcPr>
          <w:p w:rsidR="00947D75" w:rsidRDefault="00947D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47D75" w:rsidRDefault="00947D75" w:rsidP="00947D75">
      <w:pPr>
        <w:rPr>
          <w:sz w:val="28"/>
          <w:szCs w:val="28"/>
        </w:rPr>
      </w:pPr>
    </w:p>
    <w:p w:rsidR="00947D75" w:rsidRDefault="00947D75" w:rsidP="00947D75">
      <w:pPr>
        <w:rPr>
          <w:sz w:val="28"/>
          <w:szCs w:val="28"/>
        </w:rPr>
      </w:pPr>
    </w:p>
    <w:p w:rsidR="00947D75" w:rsidRDefault="00947D75" w:rsidP="00947D7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47D75" w:rsidRDefault="00947D75" w:rsidP="00947D75">
      <w:pPr>
        <w:rPr>
          <w:sz w:val="28"/>
          <w:szCs w:val="28"/>
        </w:rPr>
      </w:pPr>
    </w:p>
    <w:p w:rsidR="00947D75" w:rsidRDefault="00947D75" w:rsidP="00947D75">
      <w:pPr>
        <w:rPr>
          <w:sz w:val="28"/>
          <w:szCs w:val="28"/>
        </w:rPr>
      </w:pPr>
      <w:r>
        <w:rPr>
          <w:sz w:val="28"/>
          <w:szCs w:val="28"/>
        </w:rPr>
        <w:t xml:space="preserve">«Ундинское»                                             </w:t>
      </w:r>
      <w:r w:rsidR="000E676B">
        <w:rPr>
          <w:sz w:val="28"/>
          <w:szCs w:val="28"/>
        </w:rPr>
        <w:t xml:space="preserve">                               </w:t>
      </w:r>
      <w:proofErr w:type="spellStart"/>
      <w:r w:rsidR="000E676B">
        <w:rPr>
          <w:sz w:val="28"/>
          <w:szCs w:val="28"/>
        </w:rPr>
        <w:t>В.А.Лескова</w:t>
      </w:r>
      <w:proofErr w:type="spellEnd"/>
    </w:p>
    <w:p w:rsidR="00947D75" w:rsidRDefault="00947D75" w:rsidP="00947D75">
      <w:pPr>
        <w:rPr>
          <w:sz w:val="28"/>
          <w:szCs w:val="28"/>
        </w:rPr>
        <w:sectPr w:rsidR="00947D75">
          <w:pgSz w:w="11906" w:h="16838"/>
          <w:pgMar w:top="567" w:right="851" w:bottom="568" w:left="1701" w:header="709" w:footer="709" w:gutter="0"/>
          <w:cols w:space="720"/>
        </w:sectPr>
      </w:pPr>
    </w:p>
    <w:p w:rsidR="00947D75" w:rsidRDefault="00947D75" w:rsidP="00947D7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947D75" w:rsidRDefault="00947D75" w:rsidP="00947D7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сельского поселения «Ундинское»</w:t>
      </w:r>
      <w:r>
        <w:rPr>
          <w:bCs/>
          <w:color w:val="000000"/>
          <w:sz w:val="28"/>
          <w:szCs w:val="28"/>
        </w:rPr>
        <w:t xml:space="preserve"> </w:t>
      </w:r>
      <w:r w:rsidR="000E676B">
        <w:rPr>
          <w:color w:val="000000"/>
          <w:sz w:val="28"/>
          <w:szCs w:val="28"/>
        </w:rPr>
        <w:t>от «29»февраля 2024</w:t>
      </w:r>
      <w:r>
        <w:rPr>
          <w:color w:val="000000"/>
          <w:sz w:val="28"/>
          <w:szCs w:val="28"/>
        </w:rPr>
        <w:t xml:space="preserve"> </w:t>
      </w:r>
    </w:p>
    <w:p w:rsidR="00947D75" w:rsidRDefault="00947D75" w:rsidP="00947D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47D75" w:rsidRDefault="00947D75" w:rsidP="00947D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47D75" w:rsidRDefault="00947D75" w:rsidP="00947D75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должностных лиц органов местного самоуправления сельского поселения «Ундинское», уполномоченных составлять протоколы об административных правонарушениях</w:t>
      </w:r>
    </w:p>
    <w:p w:rsidR="00947D75" w:rsidRDefault="00947D75" w:rsidP="00947D75">
      <w:pPr>
        <w:ind w:firstLine="709"/>
        <w:jc w:val="center"/>
        <w:rPr>
          <w:bCs/>
          <w:color w:val="000000"/>
          <w:sz w:val="28"/>
          <w:szCs w:val="28"/>
        </w:rPr>
      </w:pPr>
    </w:p>
    <w:p w:rsidR="00947D75" w:rsidRDefault="00947D75" w:rsidP="00947D75">
      <w:pPr>
        <w:ind w:firstLine="709"/>
        <w:jc w:val="center"/>
        <w:rPr>
          <w:bCs/>
          <w:color w:val="000000"/>
          <w:sz w:val="28"/>
          <w:szCs w:val="28"/>
        </w:rPr>
      </w:pPr>
    </w:p>
    <w:p w:rsidR="00947D75" w:rsidRDefault="00947D75" w:rsidP="00947D7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1.Глава сельского поселения «Ундинское»</w:t>
      </w:r>
      <w:r>
        <w:rPr>
          <w:bCs/>
          <w:color w:val="000000"/>
          <w:sz w:val="28"/>
          <w:szCs w:val="28"/>
        </w:rPr>
        <w:t>.</w:t>
      </w:r>
    </w:p>
    <w:p w:rsidR="00947D75" w:rsidRDefault="00947D75" w:rsidP="00947D75"/>
    <w:p w:rsidR="00947D75" w:rsidRDefault="00947D75" w:rsidP="00947D75"/>
    <w:p w:rsidR="00947D75" w:rsidRDefault="00947D75" w:rsidP="00947D75"/>
    <w:p w:rsidR="00947D75" w:rsidRDefault="00947D75" w:rsidP="00947D75"/>
    <w:p w:rsidR="0049594F" w:rsidRDefault="0049594F"/>
    <w:sectPr w:rsidR="0049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2"/>
    <w:rsid w:val="0003280A"/>
    <w:rsid w:val="000E676B"/>
    <w:rsid w:val="00400402"/>
    <w:rsid w:val="0049594F"/>
    <w:rsid w:val="0069074B"/>
    <w:rsid w:val="00947D75"/>
    <w:rsid w:val="00A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D75"/>
    <w:rPr>
      <w:color w:val="0000FF" w:themeColor="hyperlink"/>
      <w:u w:val="single"/>
    </w:rPr>
  </w:style>
  <w:style w:type="paragraph" w:customStyle="1" w:styleId="ConsTitle">
    <w:name w:val="ConsTitle"/>
    <w:rsid w:val="00947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D75"/>
    <w:rPr>
      <w:color w:val="0000FF" w:themeColor="hyperlink"/>
      <w:u w:val="single"/>
    </w:rPr>
  </w:style>
  <w:style w:type="paragraph" w:customStyle="1" w:styleId="ConsTitle">
    <w:name w:val="ConsTitle"/>
    <w:rsid w:val="00947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DC30C437-47FB-4569-951F-5A42AFD689D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886B9CD-D3F8-4ABE-A3F3-92D30DF81DC1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2024-02-29T01:47:00Z</cp:lastPrinted>
  <dcterms:created xsi:type="dcterms:W3CDTF">2024-02-21T02:12:00Z</dcterms:created>
  <dcterms:modified xsi:type="dcterms:W3CDTF">2024-02-29T01:51:00Z</dcterms:modified>
</cp:coreProperties>
</file>